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bookmarkStart w:id="1" w:name="_GoBack"/>
      <w:bookmarkEnd w:id="1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</w:t>
      </w:r>
      <w:r w:rsidR="00F10B93">
        <w:rPr>
          <w:rFonts w:ascii="Times New Roman" w:hAnsi="Times New Roman"/>
          <w:sz w:val="22"/>
          <w:lang w:val="en-GB"/>
        </w:rPr>
        <w:t xml:space="preserve"> 11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5B0B41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spacing w:before="240" w:after="24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5B0B41" w:rsidRPr="001C5578">
        <w:rPr>
          <w:rFonts w:ascii="Times New Roman" w:hAnsi="Times New Roman"/>
          <w:sz w:val="22"/>
          <w:szCs w:val="22"/>
          <w:lang w:val="en-GB"/>
        </w:rPr>
        <w:t>CONSE-PP-CN1-SO2.3-SC035-03-1516/1</w:t>
      </w:r>
      <w:r w:rsidR="005B0B41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p w:rsidR="004D2FD8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16"/>
        <w:gridCol w:w="1327"/>
        <w:gridCol w:w="5422"/>
        <w:gridCol w:w="3910"/>
        <w:gridCol w:w="1920"/>
      </w:tblGrid>
      <w:tr w:rsidR="005B0B41" w:rsidRPr="005B0B41" w:rsidTr="005B0B41">
        <w:trPr>
          <w:trHeight w:val="1275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24"/>
                <w:szCs w:val="24"/>
                <w:lang w:val="en-US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24"/>
                <w:szCs w:val="24"/>
                <w:lang w:val="en-US" w:eastAsia="mk-MK"/>
              </w:rPr>
              <w:t xml:space="preserve">A </w:t>
            </w:r>
            <w:r w:rsidRPr="005B0B41">
              <w:rPr>
                <w:rFonts w:ascii="Times New Roman" w:hAnsi="Times New Roman"/>
                <w:b/>
                <w:bCs/>
                <w:snapToGrid/>
                <w:sz w:val="24"/>
                <w:szCs w:val="24"/>
                <w:lang w:val="en-US" w:eastAsia="mk-MK"/>
              </w:rPr>
              <w:br/>
              <w:t>(Item Number)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24"/>
                <w:szCs w:val="24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24"/>
                <w:szCs w:val="24"/>
                <w:lang w:val="en-US" w:eastAsia="mk-MK"/>
              </w:rPr>
              <w:t>B</w:t>
            </w:r>
            <w:r w:rsidRPr="005B0B41">
              <w:rPr>
                <w:rFonts w:ascii="Times New Roman" w:hAnsi="Times New Roman"/>
                <w:b/>
                <w:bCs/>
                <w:snapToGrid/>
                <w:sz w:val="24"/>
                <w:szCs w:val="24"/>
                <w:lang w:val="en-US" w:eastAsia="mk-MK"/>
              </w:rPr>
              <w:br/>
            </w:r>
            <w:r w:rsidRPr="005B0B41">
              <w:rPr>
                <w:rFonts w:ascii="Times New Roman" w:hAnsi="Times New Roman"/>
                <w:b/>
                <w:bCs/>
                <w:snapToGrid/>
                <w:sz w:val="24"/>
                <w:szCs w:val="24"/>
                <w:lang w:val="mk-MK" w:eastAsia="mk-MK"/>
              </w:rPr>
              <w:t>Quantities</w:t>
            </w:r>
          </w:p>
        </w:tc>
        <w:tc>
          <w:tcPr>
            <w:tcW w:w="1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val="en-US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val="en-US" w:eastAsia="mk-MK"/>
              </w:rPr>
              <w:t xml:space="preserve">C </w:t>
            </w:r>
            <w:r w:rsidRPr="005B0B4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val="en-US" w:eastAsia="mk-MK"/>
              </w:rPr>
              <w:br/>
            </w:r>
            <w:r w:rsidRPr="005B0B4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val="mk-MK" w:eastAsia="mk-MK"/>
              </w:rPr>
              <w:t>Specification Offered</w:t>
            </w:r>
            <w:r w:rsidRPr="005B0B4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val="en-US" w:eastAsia="mk-MK"/>
              </w:rPr>
              <w:t xml:space="preserve"> (Incl Brand/Model)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24"/>
                <w:szCs w:val="24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24"/>
                <w:szCs w:val="24"/>
                <w:lang w:val="en-GB" w:eastAsia="mk-MK"/>
              </w:rPr>
              <w:t>D</w:t>
            </w:r>
            <w:r w:rsidRPr="005B0B41">
              <w:rPr>
                <w:rFonts w:ascii="Times New Roman" w:hAnsi="Times New Roman"/>
                <w:b/>
                <w:bCs/>
                <w:snapToGrid/>
                <w:sz w:val="24"/>
                <w:szCs w:val="24"/>
                <w:lang w:val="en-GB" w:eastAsia="mk-MK"/>
              </w:rPr>
              <w:br/>
              <w:t>Unit Cost with delivery EUR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24"/>
                <w:szCs w:val="24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24"/>
                <w:szCs w:val="24"/>
                <w:lang w:val="en-GB" w:eastAsia="mk-MK"/>
              </w:rPr>
              <w:t>E</w:t>
            </w:r>
            <w:r w:rsidRPr="005B0B41">
              <w:rPr>
                <w:rFonts w:ascii="Times New Roman" w:hAnsi="Times New Roman"/>
                <w:b/>
                <w:bCs/>
                <w:snapToGrid/>
                <w:sz w:val="24"/>
                <w:szCs w:val="24"/>
                <w:lang w:val="en-GB" w:eastAsia="mk-MK"/>
              </w:rPr>
              <w:br/>
              <w:t>Total EUR</w:t>
            </w:r>
          </w:p>
        </w:tc>
      </w:tr>
      <w:tr w:rsidR="005B0B41" w:rsidRPr="005B0B41" w:rsidTr="005B0B41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5B0B41">
            <w:pPr>
              <w:tabs>
                <w:tab w:val="left" w:pos="2010"/>
                <w:tab w:val="center" w:pos="6889"/>
              </w:tabs>
              <w:spacing w:before="0" w:after="0"/>
              <w:rPr>
                <w:rFonts w:ascii="Times New Roman" w:hAnsi="Times New Roman"/>
                <w:b/>
                <w:bCs/>
                <w:snapToGrid/>
                <w:lang w:val="mk-MK" w:eastAsia="mk-MK"/>
              </w:rPr>
            </w:pPr>
            <w:r>
              <w:rPr>
                <w:rFonts w:ascii="Times New Roman" w:hAnsi="Times New Roman"/>
                <w:b/>
                <w:bCs/>
                <w:snapToGrid/>
                <w:lang w:val="mk-MK" w:eastAsia="mk-MK"/>
              </w:rPr>
              <w:tab/>
            </w:r>
            <w:r>
              <w:rPr>
                <w:rFonts w:ascii="Times New Roman" w:hAnsi="Times New Roman"/>
                <w:b/>
                <w:bCs/>
                <w:snapToGrid/>
                <w:lang w:val="mk-MK" w:eastAsia="mk-MK"/>
              </w:rPr>
              <w:tab/>
            </w:r>
            <w:r w:rsidRPr="005B0B41">
              <w:rPr>
                <w:rFonts w:ascii="Times New Roman" w:hAnsi="Times New Roman"/>
                <w:b/>
                <w:bCs/>
                <w:snapToGrid/>
                <w:lang w:val="mk-MK" w:eastAsia="mk-MK"/>
              </w:rPr>
              <w:t>LOT No. 1 EQUIPPING WITH FURNITURE</w:t>
            </w:r>
          </w:p>
        </w:tc>
      </w:tr>
      <w:tr w:rsidR="005B0B41" w:rsidRPr="005B0B41" w:rsidTr="005B0B41">
        <w:trPr>
          <w:trHeight w:val="348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15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1980"/>
        </w:trPr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1,2</w:t>
            </w:r>
          </w:p>
        </w:tc>
        <w:tc>
          <w:tcPr>
            <w:tcW w:w="4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4</w:t>
            </w:r>
          </w:p>
        </w:tc>
        <w:tc>
          <w:tcPr>
            <w:tcW w:w="19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720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103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3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2430"/>
        </w:trPr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1,4</w:t>
            </w:r>
          </w:p>
        </w:tc>
        <w:tc>
          <w:tcPr>
            <w:tcW w:w="4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50</w:t>
            </w:r>
          </w:p>
        </w:tc>
        <w:tc>
          <w:tcPr>
            <w:tcW w:w="19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720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2880"/>
        </w:trPr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1,5</w:t>
            </w:r>
          </w:p>
        </w:tc>
        <w:tc>
          <w:tcPr>
            <w:tcW w:w="4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30</w:t>
            </w:r>
          </w:p>
        </w:tc>
        <w:tc>
          <w:tcPr>
            <w:tcW w:w="19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720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321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lastRenderedPageBreak/>
              <w:t>1,6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16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6240"/>
        </w:trPr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lastRenderedPageBreak/>
              <w:t>1,7</w:t>
            </w:r>
          </w:p>
        </w:tc>
        <w:tc>
          <w:tcPr>
            <w:tcW w:w="4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4</w:t>
            </w:r>
          </w:p>
        </w:tc>
        <w:tc>
          <w:tcPr>
            <w:tcW w:w="19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960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246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lastRenderedPageBreak/>
              <w:t>1,8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25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241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32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22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1,10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5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2235"/>
        </w:trPr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1,11</w:t>
            </w:r>
          </w:p>
        </w:tc>
        <w:tc>
          <w:tcPr>
            <w:tcW w:w="4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2</w:t>
            </w:r>
          </w:p>
        </w:tc>
        <w:tc>
          <w:tcPr>
            <w:tcW w:w="19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100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3915"/>
        </w:trPr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1,12</w:t>
            </w:r>
          </w:p>
        </w:tc>
        <w:tc>
          <w:tcPr>
            <w:tcW w:w="4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42</w:t>
            </w:r>
          </w:p>
        </w:tc>
        <w:tc>
          <w:tcPr>
            <w:tcW w:w="19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720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120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1,13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2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319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lastRenderedPageBreak/>
              <w:t>1,14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1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7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1,15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2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298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1,16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2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198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1,17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2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127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lastRenderedPageBreak/>
              <w:t>1,18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1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175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1,19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2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120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1,20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4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97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1,21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8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366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1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168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lastRenderedPageBreak/>
              <w:t>1,23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2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7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1,24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4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507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B41" w:rsidRPr="005B0B41" w:rsidRDefault="005B0B41" w:rsidP="005B0B41">
            <w:pPr>
              <w:spacing w:before="0" w:after="0"/>
              <w:jc w:val="center"/>
              <w:rPr>
                <w:rFonts w:ascii="Times New Roman" w:hAnsi="Times New Roman"/>
                <w:snapToGrid/>
                <w:lang w:val="mk-MK" w:eastAsia="mk-MK"/>
              </w:rPr>
            </w:pPr>
            <w:r w:rsidRPr="00061889">
              <w:rPr>
                <w:rFonts w:ascii="Calibri" w:hAnsi="Calibri" w:cs="Calibri"/>
                <w:b/>
                <w:bCs/>
                <w:snapToGrid/>
                <w:lang w:val="mk-MK" w:eastAsia="mk-MK"/>
              </w:rPr>
              <w:t>LOT No. 2 COMPUTER, VIDEO AND OTHER EQUIPMENT</w:t>
            </w:r>
          </w:p>
        </w:tc>
      </w:tr>
      <w:tr w:rsidR="005B0B41" w:rsidRPr="005B0B41" w:rsidTr="005B0B41">
        <w:trPr>
          <w:trHeight w:val="193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2,1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1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48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2,2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2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48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2,3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5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120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2,4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1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120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2,5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1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96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2,6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1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96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lastRenderedPageBreak/>
              <w:t>2,7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1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720"/>
        </w:trPr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2,8</w:t>
            </w:r>
          </w:p>
        </w:tc>
        <w:tc>
          <w:tcPr>
            <w:tcW w:w="4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1</w:t>
            </w:r>
          </w:p>
        </w:tc>
        <w:tc>
          <w:tcPr>
            <w:tcW w:w="19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31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480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480"/>
        </w:trPr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2,9</w:t>
            </w:r>
          </w:p>
        </w:tc>
        <w:tc>
          <w:tcPr>
            <w:tcW w:w="4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1</w:t>
            </w:r>
          </w:p>
        </w:tc>
        <w:tc>
          <w:tcPr>
            <w:tcW w:w="19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480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720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480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480"/>
        </w:trPr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2,10</w:t>
            </w:r>
          </w:p>
        </w:tc>
        <w:tc>
          <w:tcPr>
            <w:tcW w:w="4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11</w:t>
            </w:r>
          </w:p>
        </w:tc>
        <w:tc>
          <w:tcPr>
            <w:tcW w:w="19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480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480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480"/>
        </w:trPr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2,11</w:t>
            </w:r>
          </w:p>
        </w:tc>
        <w:tc>
          <w:tcPr>
            <w:tcW w:w="4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4</w:t>
            </w:r>
          </w:p>
        </w:tc>
        <w:tc>
          <w:tcPr>
            <w:tcW w:w="19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480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480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2,12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1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25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2,13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2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  <w:tr w:rsidR="005B0B41" w:rsidRPr="005B0B41" w:rsidTr="005B0B41">
        <w:trPr>
          <w:trHeight w:val="48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2,14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1" w:rsidRPr="005B0B41" w:rsidRDefault="005B0B41" w:rsidP="008D395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b/>
                <w:bCs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sz w:val="18"/>
                <w:szCs w:val="18"/>
                <w:lang w:val="mk-MK" w:eastAsia="mk-MK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B41" w:rsidRPr="005B0B41" w:rsidRDefault="005B0B41" w:rsidP="008D395A">
            <w:pPr>
              <w:spacing w:before="0" w:after="0"/>
              <w:rPr>
                <w:rFonts w:ascii="Times New Roman" w:hAnsi="Times New Roman"/>
                <w:snapToGrid/>
                <w:lang w:val="mk-MK" w:eastAsia="mk-MK"/>
              </w:rPr>
            </w:pPr>
            <w:r w:rsidRPr="005B0B41">
              <w:rPr>
                <w:rFonts w:ascii="Times New Roman" w:hAnsi="Times New Roman"/>
                <w:snapToGrid/>
                <w:lang w:val="mk-MK" w:eastAsia="mk-MK"/>
              </w:rPr>
              <w:t> </w:t>
            </w:r>
          </w:p>
        </w:tc>
      </w:tr>
    </w:tbl>
    <w:p w:rsidR="005B0B41" w:rsidRPr="005B0B41" w:rsidRDefault="005B0B41" w:rsidP="005B0B41">
      <w:pPr>
        <w:rPr>
          <w:lang w:val="en-GB"/>
        </w:rPr>
      </w:pPr>
    </w:p>
    <w:sectPr w:rsidR="005B0B41" w:rsidRPr="005B0B41" w:rsidSect="004733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617" w:rsidRDefault="00944617">
      <w:r>
        <w:separator/>
      </w:r>
    </w:p>
  </w:endnote>
  <w:endnote w:type="continuationSeparator" w:id="0">
    <w:p w:rsidR="00944617" w:rsidRDefault="00944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ABE" w:rsidRPr="004947CB" w:rsidRDefault="00BD1461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D1461">
      <w:rPr>
        <w:rFonts w:ascii="Times New Roman" w:hAnsi="Times New Roman"/>
        <w:b/>
        <w:sz w:val="18"/>
        <w:lang w:val="en-GB"/>
      </w:rPr>
      <w:t>July 2019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F10B93">
      <w:rPr>
        <w:rFonts w:ascii="Times New Roman" w:hAnsi="Times New Roman"/>
        <w:noProof/>
        <w:sz w:val="18"/>
        <w:szCs w:val="18"/>
        <w:lang w:val="en-GB"/>
      </w:rPr>
      <w:t>11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F10B93">
      <w:rPr>
        <w:rFonts w:ascii="Times New Roman" w:hAnsi="Times New Roman"/>
        <w:noProof/>
        <w:sz w:val="18"/>
        <w:szCs w:val="18"/>
        <w:lang w:val="en-GB"/>
      </w:rPr>
      <w:t>11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185" w:rsidRPr="00345D88" w:rsidRDefault="00BD1461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D1461">
      <w:rPr>
        <w:rFonts w:ascii="Times New Roman" w:hAnsi="Times New Roman"/>
        <w:b/>
        <w:sz w:val="18"/>
        <w:lang w:val="en-GB"/>
      </w:rPr>
      <w:t>July 2019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F10B93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F10B93">
      <w:rPr>
        <w:rFonts w:ascii="Times New Roman" w:hAnsi="Times New Roman"/>
        <w:noProof/>
        <w:sz w:val="18"/>
        <w:szCs w:val="18"/>
        <w:lang w:val="en-GB"/>
      </w:rPr>
      <w:t>11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617" w:rsidRDefault="00944617">
      <w:r>
        <w:separator/>
      </w:r>
    </w:p>
  </w:footnote>
  <w:footnote w:type="continuationSeparator" w:id="0">
    <w:p w:rsidR="00944617" w:rsidRDefault="00944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365E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0B41"/>
    <w:rsid w:val="005B2018"/>
    <w:rsid w:val="005B3248"/>
    <w:rsid w:val="005C0EA1"/>
    <w:rsid w:val="005D5DFB"/>
    <w:rsid w:val="005F015F"/>
    <w:rsid w:val="005F3C51"/>
    <w:rsid w:val="005F62D0"/>
    <w:rsid w:val="00621D8C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4617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9066A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0B93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47EBF-3F23-4171-833C-67FB71F31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1184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Ивана Јанеска</cp:lastModifiedBy>
  <cp:revision>4</cp:revision>
  <cp:lastPrinted>2015-12-03T09:09:00Z</cp:lastPrinted>
  <dcterms:created xsi:type="dcterms:W3CDTF">2020-08-31T10:50:00Z</dcterms:created>
  <dcterms:modified xsi:type="dcterms:W3CDTF">2020-08-31T10:56:00Z</dcterms:modified>
</cp:coreProperties>
</file>